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FA" w:rsidRPr="00B92803" w:rsidRDefault="000510FA" w:rsidP="000510FA">
      <w:pPr>
        <w:pStyle w:val="21"/>
        <w:tabs>
          <w:tab w:val="left" w:pos="-142"/>
        </w:tabs>
        <w:ind w:right="-1" w:firstLine="567"/>
        <w:jc w:val="center"/>
        <w:rPr>
          <w:b/>
          <w:szCs w:val="24"/>
          <w:lang w:val="kk-KZ"/>
        </w:rPr>
      </w:pPr>
      <w:bookmarkStart w:id="0" w:name="_GoBack"/>
      <w:bookmarkEnd w:id="0"/>
      <w:r w:rsidRPr="00B92803">
        <w:rPr>
          <w:b/>
          <w:szCs w:val="24"/>
        </w:rPr>
        <w:t>5В0</w:t>
      </w:r>
      <w:r w:rsidR="006E58AA" w:rsidRPr="00B92803">
        <w:rPr>
          <w:b/>
          <w:szCs w:val="24"/>
        </w:rPr>
        <w:t>607</w:t>
      </w:r>
      <w:r w:rsidRPr="00B92803">
        <w:rPr>
          <w:b/>
          <w:szCs w:val="24"/>
        </w:rPr>
        <w:t>00-Биология маманды</w:t>
      </w:r>
      <w:r w:rsidRPr="00B92803">
        <w:rPr>
          <w:b/>
          <w:szCs w:val="24"/>
          <w:lang w:val="kk-KZ"/>
        </w:rPr>
        <w:t xml:space="preserve">ғының </w:t>
      </w:r>
    </w:p>
    <w:p w:rsidR="000510FA" w:rsidRPr="00B92803" w:rsidRDefault="000510FA" w:rsidP="000510FA">
      <w:pPr>
        <w:pStyle w:val="21"/>
        <w:tabs>
          <w:tab w:val="left" w:pos="-142"/>
        </w:tabs>
        <w:ind w:right="-1" w:firstLine="567"/>
        <w:jc w:val="center"/>
        <w:rPr>
          <w:b/>
          <w:szCs w:val="24"/>
          <w:lang w:val="kk-KZ"/>
        </w:rPr>
      </w:pPr>
      <w:r w:rsidRPr="00B92803">
        <w:rPr>
          <w:b/>
          <w:szCs w:val="24"/>
          <w:lang w:val="kk-KZ"/>
        </w:rPr>
        <w:t>«Биохимия</w:t>
      </w:r>
      <w:r w:rsidR="009B7D11" w:rsidRPr="00B92803">
        <w:rPr>
          <w:b/>
          <w:szCs w:val="24"/>
          <w:lang w:val="kk-KZ"/>
        </w:rPr>
        <w:t xml:space="preserve"> және өсімдіктер физиологиясы</w:t>
      </w:r>
      <w:r w:rsidRPr="00B92803">
        <w:rPr>
          <w:b/>
          <w:szCs w:val="24"/>
          <w:lang w:val="kk-KZ"/>
        </w:rPr>
        <w:t xml:space="preserve">» пәні бойынша </w:t>
      </w:r>
      <w:r w:rsidR="009B7D11" w:rsidRPr="00B92803">
        <w:rPr>
          <w:b/>
          <w:szCs w:val="24"/>
          <w:lang w:val="kk-KZ"/>
        </w:rPr>
        <w:t>С</w:t>
      </w:r>
      <w:r w:rsidR="00B92391" w:rsidRPr="00B92803">
        <w:rPr>
          <w:b/>
          <w:szCs w:val="24"/>
          <w:lang w:val="kk-KZ"/>
        </w:rPr>
        <w:t>О</w:t>
      </w:r>
      <w:r w:rsidR="00B56B32" w:rsidRPr="00B92803">
        <w:rPr>
          <w:b/>
          <w:szCs w:val="24"/>
          <w:lang w:val="kk-KZ"/>
        </w:rPr>
        <w:t>Ө</w:t>
      </w:r>
      <w:r w:rsidRPr="00B92803">
        <w:rPr>
          <w:b/>
          <w:szCs w:val="24"/>
          <w:lang w:val="kk-KZ"/>
        </w:rPr>
        <w:t>Ж тапсырмалары</w:t>
      </w:r>
      <w:r w:rsidR="00314015" w:rsidRPr="00B92803">
        <w:rPr>
          <w:b/>
          <w:szCs w:val="24"/>
          <w:lang w:val="kk-KZ"/>
        </w:rPr>
        <w:t xml:space="preserve"> </w:t>
      </w:r>
    </w:p>
    <w:p w:rsidR="000510FA" w:rsidRPr="00B92803" w:rsidRDefault="000510FA" w:rsidP="000510FA">
      <w:pPr>
        <w:pStyle w:val="21"/>
        <w:tabs>
          <w:tab w:val="left" w:pos="-142"/>
        </w:tabs>
        <w:ind w:right="-1" w:firstLine="567"/>
        <w:jc w:val="center"/>
        <w:rPr>
          <w:b/>
          <w:szCs w:val="24"/>
          <w:lang w:val="kk-KZ"/>
        </w:rPr>
      </w:pPr>
    </w:p>
    <w:p w:rsidR="00196818" w:rsidRPr="00B92803" w:rsidRDefault="000510FA" w:rsidP="0091552A">
      <w:pPr>
        <w:pStyle w:val="a3"/>
        <w:tabs>
          <w:tab w:val="left" w:pos="708"/>
        </w:tabs>
        <w:ind w:firstLine="708"/>
        <w:jc w:val="both"/>
        <w:rPr>
          <w:sz w:val="24"/>
          <w:szCs w:val="24"/>
          <w:lang w:val="kk-KZ"/>
        </w:rPr>
      </w:pPr>
      <w:r w:rsidRPr="00B92803">
        <w:rPr>
          <w:b/>
          <w:sz w:val="24"/>
          <w:szCs w:val="24"/>
          <w:lang w:val="ca-ES"/>
        </w:rPr>
        <w:t xml:space="preserve"> </w:t>
      </w:r>
      <w:r w:rsidRPr="00B92803">
        <w:rPr>
          <w:b/>
          <w:sz w:val="24"/>
          <w:szCs w:val="24"/>
          <w:lang w:val="kk-KZ"/>
        </w:rPr>
        <w:tab/>
      </w:r>
      <w:r w:rsidRPr="00B92803">
        <w:rPr>
          <w:sz w:val="24"/>
          <w:szCs w:val="24"/>
          <w:lang w:val="ca-ES"/>
        </w:rPr>
        <w:t xml:space="preserve"> </w:t>
      </w:r>
      <w:r w:rsidR="009B7D11" w:rsidRPr="00B92803">
        <w:rPr>
          <w:sz w:val="24"/>
          <w:szCs w:val="24"/>
          <w:lang w:val="kk-KZ"/>
        </w:rPr>
        <w:t>С</w:t>
      </w:r>
      <w:r w:rsidR="00B92391" w:rsidRPr="00B92803">
        <w:rPr>
          <w:sz w:val="24"/>
          <w:szCs w:val="24"/>
          <w:lang w:val="kk-KZ"/>
        </w:rPr>
        <w:t>О</w:t>
      </w:r>
      <w:r w:rsidR="00B56B32" w:rsidRPr="00B92803">
        <w:rPr>
          <w:sz w:val="24"/>
          <w:szCs w:val="24"/>
          <w:lang w:val="kk-KZ"/>
        </w:rPr>
        <w:t>Ө</w:t>
      </w:r>
      <w:r w:rsidR="00B92391" w:rsidRPr="00B92803">
        <w:rPr>
          <w:sz w:val="24"/>
          <w:szCs w:val="24"/>
          <w:lang w:val="kk-KZ"/>
        </w:rPr>
        <w:t>Ж</w:t>
      </w:r>
      <w:r w:rsidRPr="00B92803">
        <w:rPr>
          <w:sz w:val="24"/>
          <w:szCs w:val="24"/>
          <w:lang w:val="kk-KZ"/>
        </w:rPr>
        <w:t xml:space="preserve"> жұмыстары жазбаша</w:t>
      </w:r>
      <w:r w:rsidR="00B92391" w:rsidRPr="00B92803">
        <w:rPr>
          <w:sz w:val="24"/>
          <w:szCs w:val="24"/>
          <w:lang w:val="kk-KZ"/>
        </w:rPr>
        <w:t xml:space="preserve">, </w:t>
      </w:r>
      <w:r w:rsidRPr="00B92803">
        <w:rPr>
          <w:sz w:val="24"/>
          <w:szCs w:val="24"/>
          <w:lang w:val="kk-KZ"/>
        </w:rPr>
        <w:t>презентация</w:t>
      </w:r>
      <w:r w:rsidR="00B92391" w:rsidRPr="00B92803">
        <w:rPr>
          <w:sz w:val="24"/>
          <w:szCs w:val="24"/>
          <w:lang w:val="kk-KZ"/>
        </w:rPr>
        <w:t xml:space="preserve"> </w:t>
      </w:r>
      <w:r w:rsidRPr="00B92803">
        <w:rPr>
          <w:sz w:val="24"/>
          <w:szCs w:val="24"/>
          <w:lang w:val="kk-KZ"/>
        </w:rPr>
        <w:t xml:space="preserve"> түрінде орындалады</w:t>
      </w:r>
      <w:r w:rsidR="00196818" w:rsidRPr="00B92803">
        <w:rPr>
          <w:sz w:val="24"/>
          <w:szCs w:val="24"/>
          <w:lang w:val="kk-KZ"/>
        </w:rPr>
        <w:t xml:space="preserve"> және</w:t>
      </w:r>
      <w:r w:rsidRPr="00B92803">
        <w:rPr>
          <w:sz w:val="24"/>
          <w:szCs w:val="24"/>
          <w:lang w:val="kk-KZ"/>
        </w:rPr>
        <w:t xml:space="preserve"> </w:t>
      </w:r>
      <w:r w:rsidR="00196818" w:rsidRPr="00B92803">
        <w:rPr>
          <w:sz w:val="24"/>
          <w:szCs w:val="24"/>
          <w:lang w:val="kk-KZ"/>
        </w:rPr>
        <w:t xml:space="preserve">белгіленген уақытта тапсырылуы тиіс. </w:t>
      </w:r>
    </w:p>
    <w:p w:rsidR="00196818" w:rsidRPr="00B92803" w:rsidRDefault="00196818" w:rsidP="0091552A">
      <w:pPr>
        <w:pStyle w:val="a3"/>
        <w:tabs>
          <w:tab w:val="left" w:pos="708"/>
        </w:tabs>
        <w:ind w:firstLine="708"/>
        <w:jc w:val="both"/>
        <w:rPr>
          <w:sz w:val="24"/>
          <w:szCs w:val="24"/>
          <w:lang w:val="kk-KZ"/>
        </w:rPr>
      </w:pPr>
      <w:r w:rsidRPr="00B92803">
        <w:rPr>
          <w:sz w:val="24"/>
          <w:szCs w:val="24"/>
          <w:lang w:val="kk-KZ"/>
        </w:rPr>
        <w:t>Медициналық анықтамасы бар студенттерге СОӨЖ тапсырмаларын белгіленген уақыттан кейінірек тапсыруға мүмкіндік беріледі.</w:t>
      </w:r>
    </w:p>
    <w:p w:rsidR="000510FA" w:rsidRPr="00B92803" w:rsidRDefault="009B7D11" w:rsidP="0091552A">
      <w:pPr>
        <w:pStyle w:val="a3"/>
        <w:tabs>
          <w:tab w:val="left" w:pos="708"/>
        </w:tabs>
        <w:ind w:firstLine="708"/>
        <w:jc w:val="both"/>
        <w:rPr>
          <w:sz w:val="24"/>
          <w:szCs w:val="24"/>
          <w:lang w:val="kk-KZ"/>
        </w:rPr>
      </w:pPr>
      <w:r w:rsidRPr="00B92803">
        <w:rPr>
          <w:sz w:val="24"/>
          <w:szCs w:val="24"/>
          <w:lang w:val="kk-KZ"/>
        </w:rPr>
        <w:t>С</w:t>
      </w:r>
      <w:r w:rsidR="00B92391" w:rsidRPr="00B92803">
        <w:rPr>
          <w:sz w:val="24"/>
          <w:szCs w:val="24"/>
          <w:lang w:val="kk-KZ"/>
        </w:rPr>
        <w:t>О</w:t>
      </w:r>
      <w:r w:rsidR="00B56B32" w:rsidRPr="00B92803">
        <w:rPr>
          <w:sz w:val="24"/>
          <w:szCs w:val="24"/>
          <w:lang w:val="kk-KZ"/>
        </w:rPr>
        <w:t>Ө</w:t>
      </w:r>
      <w:r w:rsidR="000510FA" w:rsidRPr="00B92803">
        <w:rPr>
          <w:sz w:val="24"/>
          <w:szCs w:val="24"/>
          <w:lang w:val="kk-KZ"/>
        </w:rPr>
        <w:t xml:space="preserve">Ж қабылдау кезінде оқытушы қосымша </w:t>
      </w:r>
      <w:r w:rsidR="00B92391" w:rsidRPr="00B92803">
        <w:rPr>
          <w:sz w:val="24"/>
          <w:szCs w:val="24"/>
          <w:lang w:val="kk-KZ"/>
        </w:rPr>
        <w:t>сұрақтар қоя</w:t>
      </w:r>
      <w:r w:rsidR="000510FA" w:rsidRPr="00B92803">
        <w:rPr>
          <w:sz w:val="24"/>
          <w:szCs w:val="24"/>
          <w:lang w:val="kk-KZ"/>
        </w:rPr>
        <w:t xml:space="preserve"> алады.</w:t>
      </w:r>
    </w:p>
    <w:p w:rsidR="0091552A" w:rsidRPr="00B92803" w:rsidRDefault="0091552A" w:rsidP="009155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280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Тапсырманы орындау түрі: </w:t>
      </w:r>
      <w:r w:rsidRPr="00B9280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презентация</w:t>
      </w:r>
      <w:r w:rsidRPr="00B9280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</w:t>
      </w:r>
      <w:r w:rsidRPr="00B9280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реферат.</w:t>
      </w:r>
      <w:r w:rsidRPr="00B9280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91552A" w:rsidRPr="00B92803" w:rsidRDefault="0091552A" w:rsidP="009155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2803">
        <w:rPr>
          <w:rFonts w:ascii="Times New Roman" w:eastAsia="Times New Roman" w:hAnsi="Times New Roman" w:cs="Times New Roman"/>
          <w:sz w:val="24"/>
          <w:szCs w:val="24"/>
          <w:lang w:val="kk-KZ"/>
        </w:rPr>
        <w:t>Презентация немесе реферат төмендегі тақырыптардың тек біреуіне ғана дайындалады. Рефератты студент жеке өзі дайындауы тиіс, ал презентацияны әр студент жеке өзі немесе 2, 3 студент бірігіп дайындауға болады.</w:t>
      </w:r>
    </w:p>
    <w:p w:rsidR="0091552A" w:rsidRPr="00B92803" w:rsidRDefault="0091552A" w:rsidP="000510FA">
      <w:pPr>
        <w:pStyle w:val="a3"/>
        <w:tabs>
          <w:tab w:val="left" w:pos="708"/>
        </w:tabs>
        <w:ind w:firstLine="708"/>
        <w:jc w:val="both"/>
        <w:rPr>
          <w:sz w:val="24"/>
          <w:szCs w:val="24"/>
          <w:lang w:val="kk-KZ"/>
        </w:rPr>
      </w:pPr>
    </w:p>
    <w:p w:rsidR="000510FA" w:rsidRPr="00B92803" w:rsidRDefault="000510FA" w:rsidP="000510FA">
      <w:pPr>
        <w:pStyle w:val="2"/>
        <w:numPr>
          <w:ilvl w:val="12"/>
          <w:numId w:val="0"/>
        </w:numPr>
        <w:tabs>
          <w:tab w:val="left" w:pos="-142"/>
        </w:tabs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426"/>
        <w:gridCol w:w="886"/>
        <w:gridCol w:w="1094"/>
      </w:tblGrid>
      <w:tr w:rsidR="000510FA" w:rsidRPr="00B92803" w:rsidTr="0092621F">
        <w:trPr>
          <w:cantSplit/>
          <w:trHeight w:val="3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510FA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510FA" w:rsidP="00B56B32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B92391"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56B32" w:rsidRPr="00B92803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Ж тақырыптары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510FA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510FA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8B74F3" w:rsidRPr="00B92803" w:rsidTr="0092621F">
        <w:trPr>
          <w:cantSplit/>
          <w:trHeight w:val="3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3" w:rsidRPr="00B92803" w:rsidRDefault="008B74F3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3" w:rsidRPr="00B92803" w:rsidRDefault="008B74F3" w:rsidP="008B74F3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Пәннің «Биохимия» тарауы бойынша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3" w:rsidRPr="00B92803" w:rsidRDefault="008B74F3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F3" w:rsidRPr="00B92803" w:rsidRDefault="008B74F3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975" w:rsidRPr="00B92803" w:rsidTr="009262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75" w:rsidRPr="00B92803" w:rsidRDefault="00231975" w:rsidP="00B56B32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СОӨЖ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75" w:rsidRPr="00B92803" w:rsidRDefault="00231975" w:rsidP="009155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</w:t>
            </w:r>
            <w:r w:rsidRPr="00B92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92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Тірі организмдердегі белоктар мен ферменттердің химиялық құрамы,  физика-химиялық қасиеттері, құрылысы, түрлері, организмдегі атқаратын қызметі.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Белоктардың аминқышқылдық құрамы, физика-химиялық, қасиеттері 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Белоктардың физикалық-химиялық қасиеттері (бейтарап, қышқыл және негізді амин қышқылдарынан түзілген трипептидтердің құрылымдық 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Белок молекуласының 1-, 2-, 3- және 4- реттік құрылымы 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Белоктар құрамын анықтау әдістері (сапалық, сандық мөлшері, химизмі. C-шеткі және N-шеткі амин қышқылдарын анықтау) 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Ерігіштігіне байланысты белоктардың жіктелуі: белоктың фракциялары 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Лактатдегидрогеназаның және пепсиннің кеңістіктік құрылымы, қасиеттері, атқаратын қызметі 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lastRenderedPageBreak/>
              <w:t xml:space="preserve">Альбумин мен трипсиннің кеңістіктік құрылымы, қасиеттері, атқаратын қызметі 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Миоглобин мен химотрипсиннің кеңістіктік құрылымы, қасиеттері, атқаратын қызметі 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Ферменттердің активті орталығы. Активті орталық құрамына кіретін қосылыстар, түрлері (мысалдар). Ферменттік реакциялардың активаторлары мен ингибиторлары 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Ферменттік реакцияның жүру механизмі. Ферменттік реакцияның кинетикасы 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Ферменттердің жіктелуі. Оксидоредуктаза және лиаза класы ферменттеріне сипаттама, мысалдар 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Трансфераза және лигаза класы ферменттеріне сипаттама, мысалдар (бейтарап, қышқыл және негізді амин қышқылдарынан түзілген трипептидтердің құрылымдық формуласына 2 мысал). </w:t>
            </w:r>
          </w:p>
          <w:p w:rsidR="0091552A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Гидролаза және изомераза класы ферменттеріне сипаттама, мысалдар</w:t>
            </w:r>
            <w:r w:rsidR="00347784"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(бейтарап, қышқыл және негізді амин қышқылдарынан түзілген трипептидтердің құрылымдық формуласына 2 мысал).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8"/>
              </w:numPr>
              <w:tabs>
                <w:tab w:val="left" w:pos="-1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Ферменттердің практикалық маңызы. Иммобилденген ферменттер (бейтарап, қышқыл және негізді амин қышқылдарынан түзілген трипептидтердің құрылымдық формуласына 2 мысал).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75" w:rsidRPr="00B92803" w:rsidRDefault="006B0903" w:rsidP="00C957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75" w:rsidRPr="00B92803" w:rsidRDefault="00231975" w:rsidP="00C957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0510FA" w:rsidRPr="00B92803" w:rsidTr="009262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510FA" w:rsidP="00B56B32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 С</w:t>
            </w:r>
            <w:r w:rsidR="000E2B01"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56B32" w:rsidRPr="00B92803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75" w:rsidRPr="00B92803" w:rsidRDefault="00231975" w:rsidP="009155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8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</w:t>
            </w:r>
            <w:r w:rsidRPr="00B92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Табиғаттағы көмірсулар мен липидтердің көптүрлілігі, тірі организмдердің тіршілігіндегі олардың биологиялық маңызы. Витаминдер мен гормондардың түрлері, синтезделуі, организмдегі рөлі.  </w:t>
            </w:r>
          </w:p>
          <w:p w:rsidR="00231975" w:rsidRPr="00B92803" w:rsidRDefault="00231975" w:rsidP="009155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Көмірсуларға жалпы сипаттама, жіктелуі, изомериясы.</w:t>
            </w:r>
          </w:p>
          <w:p w:rsidR="00231975" w:rsidRPr="00B92803" w:rsidRDefault="00231975" w:rsidP="009155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Моносахаридтер, өкілдері, химиялық қасиеттері, биологиялық маңызы (негізгі тармағы 4, қосымша тармағы </w:t>
            </w:r>
            <w:r w:rsidR="0091552A" w:rsidRPr="00B928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моносахаридтен құралған полисахаридтің; глицериннің бір молекуласына 3 </w:t>
            </w: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түрлі май қышқылының қосылу реаакциясын жазу (әрқайсысына 1 мысалдан).</w:t>
            </w:r>
          </w:p>
          <w:p w:rsidR="00231975" w:rsidRPr="00B92803" w:rsidRDefault="00231975" w:rsidP="009155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Ди- және олиго сахаридтер, өкілдері, химиялық қасиеттері, биологиялық маңызы (негізгі тармағы 4, қосымша тармағы 3 моносахаридтен құралған полисахаридтің; глицериннің бір молекуласына 3 түрлі май қышқылының қосылу реаакциясын жазу (әрқайсысына 1 мысалдан).</w:t>
            </w:r>
          </w:p>
          <w:p w:rsidR="00231975" w:rsidRPr="00B92803" w:rsidRDefault="00231975" w:rsidP="009155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Жануар полисахаридтері, құрылымы, өкілдері, биологиялық маңызы (негізгі тармағы 4, қосымша тармағы 3 моносахаридтен құралған полисахаридтің; глицериннің бір молекуласына 3 түрлі май қышқылының қосылу реаакциясын жазу (әрқайсысына 1 мысалдан).</w:t>
            </w:r>
          </w:p>
          <w:p w:rsidR="00231975" w:rsidRPr="00B92803" w:rsidRDefault="00231975" w:rsidP="009155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Өсімдік полисахаридтері, өкілдері, биологиялық маңызы.</w:t>
            </w:r>
          </w:p>
          <w:p w:rsidR="00231975" w:rsidRPr="00B92803" w:rsidRDefault="00231975" w:rsidP="009155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Липидтердің химиялық құрамы. Липидтердің түрлері. Жай және күрделі липидтер. Биологиялық маңызы (негізгі тармағы 4, қосымша тармағы 3 моносахаридтен құралған полисахаридтің; глицериннің бір молекуласына 3 түрлі май қышқылының қосылу реаакциясын жазу (әрқайсысына 1 мысалдан).</w:t>
            </w:r>
          </w:p>
          <w:p w:rsidR="00231975" w:rsidRPr="00B92803" w:rsidRDefault="00231975" w:rsidP="009155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Май қышқылдарының түрлері, қасиеттері. Майдың түзілу реакциясы. Сұйық және қатты майлар(негізгі тармағы 4, қосымша тармағы 3 моносахаридтен құралған полисахаридтің; глицериннің бір молекуласына 3 түрлі май қышқылының қосылу реаакциясын жазу (әрқайсысына 1 мысалдан).</w:t>
            </w:r>
          </w:p>
          <w:p w:rsidR="00231975" w:rsidRPr="00B92803" w:rsidRDefault="00231975" w:rsidP="009155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Сабынданатын майлар, құрамы мен қасиеттері. Өкілдері (негізгі тармағы 4, қосымша тармағы 3 моносахаридтен құралған полисахаридтің; глицериннің бір молекуласына 3 түрлі май қышқылының қосылу реаакциясын жазу (әрқайсысына 1 мысалдан).</w:t>
            </w:r>
          </w:p>
          <w:p w:rsidR="00231975" w:rsidRPr="00B92803" w:rsidRDefault="00231975" w:rsidP="009155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Күрделі липидтер, түрлері, құрылысы, биологиялық маңызы</w:t>
            </w:r>
            <w:r w:rsidR="0091552A" w:rsidRPr="00B928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(негізгі тармағы 4, қосымша тармағы 3 моносахаридтен құралған полисахаридтің; глицериннің бір молекуласына 3 түрлі май қышқылының қосылу реаакциясын жазу (әрқайсысына 1 мысалдан).</w:t>
            </w:r>
          </w:p>
          <w:p w:rsidR="00231975" w:rsidRPr="00B92803" w:rsidRDefault="00231975" w:rsidP="009155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Сабынданбайтын майлар, өкілдері, биологиялық маңызы(негізгі тармағы 4, қосымша тармағы 3 моносахаридтен құралған полисахаридтің; глицериннің бір молекуласына 3 түрлі май қышқылының қосылу реаакциясын жазу (әрқайсысына 1 мысалдан).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10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Витаминдерге жалпы сипаттама. Суда еритін витаминдер, түрлері. Организмдегі маңызы. Олардың авитаминозы мен гипервитаминозы.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10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Витаминдерге жалпы сипаттама. Майда еритін витаминдер, түрлері. Организмдегі маңызы. Олардың авитаминозы мен гипервитаминозы. 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10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Өсімдіктер фитогормондарына қысқаша сипаттама, түрлері, атқаратын қызметі.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10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Жануар гормондары. Синтезделетін мүшелері. Гормондардың биологиялық маңызы.</w:t>
            </w:r>
          </w:p>
          <w:p w:rsidR="00231975" w:rsidRPr="00B92803" w:rsidRDefault="00231975" w:rsidP="0091552A">
            <w:pPr>
              <w:pStyle w:val="2"/>
              <w:numPr>
                <w:ilvl w:val="0"/>
                <w:numId w:val="10"/>
              </w:numPr>
              <w:tabs>
                <w:tab w:val="left" w:pos="-1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Гормондардың түрлері: ұйқы безінің, бүйрек үсті безінің, гипофиз, жыныс және т.б. гормондардардың химиялық құрамы, физ-химиялық маңызы (әрбір топ бір мүшенің гормондарын сипаттайды).</w:t>
            </w:r>
          </w:p>
          <w:p w:rsidR="000510FA" w:rsidRPr="00B92803" w:rsidRDefault="000510FA" w:rsidP="008D0A33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6B0903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6B0903" w:rsidP="000E2B01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92621F" w:rsidRPr="00F06700" w:rsidTr="009262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1F" w:rsidRPr="00B92803" w:rsidRDefault="0092621F" w:rsidP="00B56B32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B" w:rsidRPr="00B92803" w:rsidRDefault="006B3AEB" w:rsidP="006B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«Өсімдіктер физиологиясы» тарауы бойынша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1F" w:rsidRPr="00B92803" w:rsidRDefault="0092621F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1F" w:rsidRPr="00B92803" w:rsidRDefault="0092621F" w:rsidP="0066679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</w:tr>
      <w:tr w:rsidR="006B3AEB" w:rsidRPr="00B92803" w:rsidTr="009262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B" w:rsidRPr="00B92803" w:rsidRDefault="006B3AEB" w:rsidP="0022389D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</w:rPr>
              <w:t>1</w:t>
            </w: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СОӨЖ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B" w:rsidRPr="00B92803" w:rsidRDefault="006B3AEB" w:rsidP="002238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28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</w:t>
            </w:r>
            <w:r w:rsidRPr="00B92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B92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Өсімдік клеткасының құрылысы. Су алмасу физиологиясы</w:t>
            </w:r>
          </w:p>
          <w:p w:rsidR="006B3AEB" w:rsidRPr="00B92803" w:rsidRDefault="006B3AEB" w:rsidP="002238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орындау түрі:  </w:t>
            </w:r>
            <w:r w:rsidRPr="00B92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Портфолио тапсыру.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B" w:rsidRPr="00B92803" w:rsidRDefault="006B3AEB" w:rsidP="0022389D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EB" w:rsidRPr="00B92803" w:rsidRDefault="006B3AEB" w:rsidP="0022389D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0510FA" w:rsidRPr="00B92803" w:rsidTr="009262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4607F" w:rsidP="00B56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0510FA" w:rsidRPr="00B928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</w:t>
            </w:r>
            <w:r w:rsidR="008B441B" w:rsidRPr="00B928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r w:rsidR="00B56B32" w:rsidRPr="00B928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r w:rsidR="000510FA" w:rsidRPr="00B928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F" w:rsidRPr="00B92803" w:rsidRDefault="0092621F" w:rsidP="00046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</w:t>
            </w:r>
            <w:r w:rsidRPr="00B92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02322" w:rsidRPr="00B92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4607F" w:rsidRPr="00B92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Фотосинтез аппараты. Фотосинтездің жарық және  қараңғы сатылары.</w:t>
            </w:r>
          </w:p>
          <w:p w:rsidR="0004607F" w:rsidRPr="00B92803" w:rsidRDefault="0004607F" w:rsidP="0004607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Тапсырманы орындау түрі:</w:t>
            </w: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Портфолио тапсыру. </w:t>
            </w:r>
          </w:p>
          <w:p w:rsidR="000510FA" w:rsidRPr="00B92803" w:rsidRDefault="000510FA" w:rsidP="00D22E4A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510FA" w:rsidP="000460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4607F" w:rsidRPr="00B9280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4607F" w:rsidP="00E5527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0510FA" w:rsidRPr="00B92803" w:rsidTr="009262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4607F" w:rsidP="00B56B32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510FA" w:rsidRPr="00B928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r w:rsidR="008B441B"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56B32" w:rsidRPr="00B92803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0510FA" w:rsidRPr="00B92803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F" w:rsidRPr="00B92803" w:rsidRDefault="00702322" w:rsidP="000460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8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</w:t>
            </w:r>
            <w:r w:rsidRPr="00B92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4607F" w:rsidRPr="00B92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Тыныс алу. Тыныс алу  процесіндегі  субстраттың негізігі тотығу жолдары  (Кребс циклі, гликолиз, пентозофосфаттық  жол және т.б.).</w:t>
            </w:r>
          </w:p>
          <w:p w:rsidR="0061564D" w:rsidRPr="00B92803" w:rsidRDefault="0004607F" w:rsidP="0004607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928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Тапсырманы орындау түрі:  </w:t>
            </w:r>
            <w:r w:rsidRPr="00B928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Портфолио тапсыру. </w:t>
            </w:r>
          </w:p>
          <w:p w:rsidR="000510FA" w:rsidRPr="00B92803" w:rsidRDefault="000510FA" w:rsidP="008D0A33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510FA" w:rsidP="0004607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</w:t>
            </w:r>
            <w:r w:rsidR="0004607F"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A" w:rsidRPr="00B92803" w:rsidRDefault="0004607F" w:rsidP="00EE349E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9280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15</w:t>
            </w:r>
          </w:p>
        </w:tc>
      </w:tr>
    </w:tbl>
    <w:p w:rsidR="000510FA" w:rsidRPr="00B92803" w:rsidRDefault="000510FA" w:rsidP="000510FA">
      <w:pPr>
        <w:pStyle w:val="2"/>
        <w:numPr>
          <w:ilvl w:val="12"/>
          <w:numId w:val="0"/>
        </w:numPr>
        <w:tabs>
          <w:tab w:val="left" w:pos="-142"/>
        </w:tabs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:rsidR="00314015" w:rsidRPr="00B92803" w:rsidRDefault="00314015" w:rsidP="003140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92803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ӘДЕБИЕТТЕР</w:t>
      </w:r>
    </w:p>
    <w:p w:rsidR="00314015" w:rsidRPr="00B92803" w:rsidRDefault="00314015" w:rsidP="003140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92803">
        <w:rPr>
          <w:rFonts w:ascii="Times New Roman" w:hAnsi="Times New Roman" w:cs="Times New Roman"/>
          <w:b/>
          <w:bCs/>
          <w:sz w:val="24"/>
          <w:szCs w:val="24"/>
          <w:lang w:val="kk-KZ"/>
        </w:rPr>
        <w:t>«Биохимия» бойынша:</w:t>
      </w:r>
    </w:p>
    <w:p w:rsidR="00314015" w:rsidRPr="00B92803" w:rsidRDefault="00314015" w:rsidP="0031401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92803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Негізгі:</w:t>
      </w:r>
    </w:p>
    <w:p w:rsidR="00314015" w:rsidRPr="00B92803" w:rsidRDefault="00314015" w:rsidP="00314015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4"/>
          <w:szCs w:val="24"/>
          <w:lang w:val="kk-KZ"/>
        </w:rPr>
      </w:pPr>
      <w:r w:rsidRPr="00B92803">
        <w:rPr>
          <w:sz w:val="24"/>
          <w:szCs w:val="24"/>
          <w:lang w:val="kk-KZ"/>
        </w:rPr>
        <w:t>Мэри К.Кэмпбелл, Шон О.Фаррелл. Биохимия. Т. 1. (қазақ тіліне аударған Б.С.Набиева). Алматы, 2013, 336 б.</w:t>
      </w:r>
    </w:p>
    <w:p w:rsidR="00314015" w:rsidRPr="00B92803" w:rsidRDefault="00314015" w:rsidP="00314015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4"/>
          <w:szCs w:val="24"/>
          <w:lang w:val="kk-KZ"/>
        </w:rPr>
      </w:pPr>
      <w:r w:rsidRPr="00B92803">
        <w:rPr>
          <w:sz w:val="24"/>
          <w:szCs w:val="24"/>
          <w:lang w:val="kk-KZ"/>
        </w:rPr>
        <w:t xml:space="preserve">Мэри К.Кэмпбелл, Шон О.Фаррелл. Биохимия. Т. 2. (қазақ тіліне аударғандар А.Е.Ережепов, Д.А.Ережепов). Алматы, 2014, 558 б. </w:t>
      </w:r>
    </w:p>
    <w:p w:rsidR="00314015" w:rsidRPr="00B92803" w:rsidRDefault="00314015" w:rsidP="003140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>Сеитов З.С. Биохимия. Алматы, Агроуниверситет, 2000, 1992.</w:t>
      </w:r>
    </w:p>
    <w:p w:rsidR="00314015" w:rsidRPr="00B92803" w:rsidRDefault="00314015" w:rsidP="00314015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458"/>
        </w:tabs>
        <w:jc w:val="both"/>
        <w:rPr>
          <w:sz w:val="24"/>
          <w:szCs w:val="24"/>
          <w:lang w:val="kk-KZ"/>
        </w:rPr>
      </w:pPr>
      <w:r w:rsidRPr="00B92803">
        <w:rPr>
          <w:sz w:val="24"/>
          <w:szCs w:val="24"/>
          <w:lang w:val="kk-KZ"/>
        </w:rPr>
        <w:t>Сеитов З.С. Биологиялық химия. 2014, 2010, 2004.</w:t>
      </w:r>
    </w:p>
    <w:p w:rsidR="00314015" w:rsidRPr="00B92803" w:rsidRDefault="00314015" w:rsidP="00314015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4"/>
          <w:szCs w:val="24"/>
          <w:lang w:val="kk-KZ"/>
        </w:rPr>
      </w:pPr>
      <w:r w:rsidRPr="00B92803">
        <w:rPr>
          <w:sz w:val="24"/>
          <w:szCs w:val="24"/>
          <w:lang w:val="kk-KZ"/>
        </w:rPr>
        <w:t>Бейсембаева Р.Ұ., Төлегенова  Б.Т. Биологиялық химия. Статикалық биохимиядан    дәрістер курсы.  Алматы. 2007.</w:t>
      </w:r>
    </w:p>
    <w:p w:rsidR="00314015" w:rsidRPr="00B92803" w:rsidRDefault="00314015" w:rsidP="00314015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4"/>
          <w:szCs w:val="24"/>
          <w:lang w:val="kk-KZ"/>
        </w:rPr>
      </w:pPr>
      <w:r w:rsidRPr="00B92803">
        <w:rPr>
          <w:sz w:val="24"/>
          <w:szCs w:val="24"/>
          <w:lang w:val="kk-KZ"/>
        </w:rPr>
        <w:t xml:space="preserve">Бейсембаева Р.Ұ., Төлегенова  Б.Т. Биологиялық химия. Динамикалық биохимия.  Оқу құралы.. Алматы. 2008. </w:t>
      </w:r>
    </w:p>
    <w:p w:rsidR="00314015" w:rsidRPr="00B92803" w:rsidRDefault="00314015" w:rsidP="00314015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4"/>
          <w:szCs w:val="24"/>
          <w:lang w:val="ru-RU"/>
        </w:rPr>
      </w:pPr>
      <w:r w:rsidRPr="00B92803">
        <w:rPr>
          <w:sz w:val="24"/>
          <w:szCs w:val="24"/>
          <w:lang w:val="kk-KZ"/>
        </w:rPr>
        <w:t xml:space="preserve"> Сағатов  К.  Биологиялық химия. Алматы, </w:t>
      </w:r>
      <w:r w:rsidRPr="00B92803">
        <w:rPr>
          <w:sz w:val="24"/>
          <w:szCs w:val="24"/>
          <w:lang w:val="ru-RU"/>
        </w:rPr>
        <w:t>2004.</w:t>
      </w:r>
    </w:p>
    <w:p w:rsidR="00314015" w:rsidRPr="00B92803" w:rsidRDefault="00314015" w:rsidP="003140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>под ред. Е.С.Северина. Биохимия. Краткий курс с упражнениями и задачами. М., ГЭОТАР Медиа, 2005.</w:t>
      </w:r>
    </w:p>
    <w:p w:rsidR="00314015" w:rsidRPr="00B92803" w:rsidRDefault="00314015" w:rsidP="003140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</w:rPr>
        <w:t>Ленинджер</w:t>
      </w: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Pr="00B92803">
        <w:rPr>
          <w:rFonts w:ascii="Times New Roman" w:hAnsi="Times New Roman" w:cs="Times New Roman"/>
          <w:sz w:val="24"/>
          <w:szCs w:val="24"/>
        </w:rPr>
        <w:t xml:space="preserve"> . Биохимия 1-3 т., М. Мир, 1981.</w:t>
      </w:r>
    </w:p>
    <w:p w:rsidR="00314015" w:rsidRPr="00B92803" w:rsidRDefault="00314015" w:rsidP="00314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03">
        <w:rPr>
          <w:rFonts w:ascii="Times New Roman" w:hAnsi="Times New Roman" w:cs="Times New Roman"/>
          <w:b/>
          <w:sz w:val="24"/>
          <w:szCs w:val="24"/>
        </w:rPr>
        <w:t>Қосымша:</w:t>
      </w:r>
    </w:p>
    <w:p w:rsidR="00314015" w:rsidRPr="00B92803" w:rsidRDefault="00314015" w:rsidP="00314015">
      <w:pPr>
        <w:pStyle w:val="a5"/>
        <w:autoSpaceDE w:val="0"/>
        <w:autoSpaceDN w:val="0"/>
        <w:ind w:firstLine="708"/>
        <w:rPr>
          <w:rFonts w:ascii="Times New Roman" w:hAnsi="Times New Roman"/>
          <w:sz w:val="24"/>
          <w:szCs w:val="24"/>
          <w:lang w:val="kk-KZ"/>
        </w:rPr>
      </w:pPr>
      <w:r w:rsidRPr="00B92803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B92803">
        <w:rPr>
          <w:rFonts w:ascii="Times New Roman" w:hAnsi="Times New Roman"/>
          <w:sz w:val="24"/>
          <w:szCs w:val="24"/>
        </w:rPr>
        <w:t>Мари</w:t>
      </w:r>
      <w:r w:rsidRPr="00B928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92803">
        <w:rPr>
          <w:rFonts w:ascii="Times New Roman" w:hAnsi="Times New Roman"/>
          <w:sz w:val="24"/>
          <w:szCs w:val="24"/>
        </w:rPr>
        <w:t>Д., Греннер</w:t>
      </w:r>
      <w:r w:rsidRPr="00B928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92803">
        <w:rPr>
          <w:rFonts w:ascii="Times New Roman" w:hAnsi="Times New Roman"/>
          <w:sz w:val="24"/>
          <w:szCs w:val="24"/>
        </w:rPr>
        <w:t>Д., Мейес</w:t>
      </w:r>
      <w:r w:rsidRPr="00B928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92803">
        <w:rPr>
          <w:rFonts w:ascii="Times New Roman" w:hAnsi="Times New Roman"/>
          <w:sz w:val="24"/>
          <w:szCs w:val="24"/>
        </w:rPr>
        <w:t>П., Родуэлл</w:t>
      </w:r>
      <w:r w:rsidRPr="00B928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92803">
        <w:rPr>
          <w:rFonts w:ascii="Times New Roman" w:hAnsi="Times New Roman"/>
          <w:sz w:val="24"/>
          <w:szCs w:val="24"/>
        </w:rPr>
        <w:t xml:space="preserve">В.. Биохимия человека, </w:t>
      </w:r>
      <w:r w:rsidRPr="00B92803">
        <w:rPr>
          <w:rFonts w:ascii="Times New Roman" w:hAnsi="Times New Roman"/>
          <w:sz w:val="24"/>
          <w:szCs w:val="24"/>
          <w:lang w:val="kk-KZ"/>
        </w:rPr>
        <w:t>т. 1 (382 с., т. 2 415 с). Москва, БИНОМ, 2009.</w:t>
      </w:r>
    </w:p>
    <w:p w:rsidR="00314015" w:rsidRPr="00B92803" w:rsidRDefault="00314015" w:rsidP="0031401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2. Сейтембетов Т.С., Төлеуов Б.И. Сейтембетова А.Ж. Биологиялық химия, Алматы «Эверо», 2011, 420 б. </w:t>
      </w:r>
    </w:p>
    <w:p w:rsidR="00314015" w:rsidRPr="00B92803" w:rsidRDefault="00314015" w:rsidP="00314015">
      <w:pPr>
        <w:ind w:firstLine="6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3. Қайырханов Қ.К. Жануарлар биохимиясы, Алматы «Ана тілі, 1993. </w:t>
      </w:r>
    </w:p>
    <w:p w:rsidR="00314015" w:rsidRPr="00B92803" w:rsidRDefault="00314015" w:rsidP="00314015">
      <w:pPr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B92803">
        <w:rPr>
          <w:rFonts w:ascii="Times New Roman" w:hAnsi="Times New Roman" w:cs="Times New Roman"/>
          <w:sz w:val="24"/>
          <w:szCs w:val="24"/>
        </w:rPr>
        <w:t>Коваленко</w:t>
      </w: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2803">
        <w:rPr>
          <w:rFonts w:ascii="Times New Roman" w:hAnsi="Times New Roman" w:cs="Times New Roman"/>
          <w:sz w:val="24"/>
          <w:szCs w:val="24"/>
        </w:rPr>
        <w:t xml:space="preserve">Л.В.. Биохимические основы химии биологически активных веществ. </w:t>
      </w:r>
    </w:p>
    <w:p w:rsidR="00314015" w:rsidRPr="00B92803" w:rsidRDefault="00314015" w:rsidP="00314015">
      <w:pPr>
        <w:pStyle w:val="1"/>
        <w:ind w:right="-1"/>
        <w:jc w:val="both"/>
        <w:rPr>
          <w:sz w:val="24"/>
          <w:szCs w:val="24"/>
          <w:lang w:val="kk-KZ"/>
        </w:rPr>
      </w:pPr>
      <w:r w:rsidRPr="00B92803">
        <w:rPr>
          <w:sz w:val="24"/>
          <w:szCs w:val="24"/>
        </w:rPr>
        <w:t>Бином, 2010.</w:t>
      </w:r>
      <w:r w:rsidRPr="00B92803">
        <w:rPr>
          <w:sz w:val="24"/>
          <w:szCs w:val="24"/>
          <w:lang w:val="kk-KZ"/>
        </w:rPr>
        <w:t xml:space="preserve"> </w:t>
      </w:r>
    </w:p>
    <w:p w:rsidR="00314015" w:rsidRPr="00B92803" w:rsidRDefault="00314015" w:rsidP="00314015">
      <w:pPr>
        <w:pStyle w:val="1"/>
        <w:ind w:right="-1"/>
        <w:jc w:val="both"/>
        <w:rPr>
          <w:sz w:val="24"/>
          <w:szCs w:val="24"/>
          <w:lang w:val="kk-KZ"/>
        </w:rPr>
      </w:pPr>
      <w:r w:rsidRPr="00B92803">
        <w:rPr>
          <w:sz w:val="24"/>
          <w:szCs w:val="24"/>
          <w:lang w:val="kk-KZ"/>
        </w:rPr>
        <w:t xml:space="preserve"> </w:t>
      </w:r>
      <w:r w:rsidRPr="00B92803">
        <w:rPr>
          <w:sz w:val="24"/>
          <w:szCs w:val="24"/>
          <w:lang w:val="kk-KZ"/>
        </w:rPr>
        <w:tab/>
        <w:t xml:space="preserve">5. </w:t>
      </w:r>
      <w:r w:rsidRPr="00B92803">
        <w:rPr>
          <w:sz w:val="24"/>
          <w:szCs w:val="24"/>
        </w:rPr>
        <w:t>Северин</w:t>
      </w:r>
      <w:r w:rsidRPr="00B92803">
        <w:rPr>
          <w:sz w:val="24"/>
          <w:szCs w:val="24"/>
          <w:lang w:val="kk-KZ"/>
        </w:rPr>
        <w:t xml:space="preserve"> </w:t>
      </w:r>
      <w:r w:rsidRPr="00B92803">
        <w:rPr>
          <w:sz w:val="24"/>
          <w:szCs w:val="24"/>
        </w:rPr>
        <w:t>Е.С., Т.Л.Алейникова, Е.В.Осипов. Биохимия. М. Медицина, 2000.</w:t>
      </w:r>
      <w:r w:rsidRPr="00B92803">
        <w:rPr>
          <w:sz w:val="24"/>
          <w:szCs w:val="24"/>
          <w:lang w:val="kk-KZ"/>
        </w:rPr>
        <w:t xml:space="preserve"> </w:t>
      </w:r>
    </w:p>
    <w:p w:rsidR="00314015" w:rsidRPr="00B92803" w:rsidRDefault="00314015" w:rsidP="00314015">
      <w:pPr>
        <w:pStyle w:val="1"/>
        <w:ind w:right="-1" w:firstLine="644"/>
        <w:jc w:val="both"/>
        <w:rPr>
          <w:sz w:val="24"/>
          <w:szCs w:val="24"/>
        </w:rPr>
      </w:pPr>
      <w:r w:rsidRPr="00B92803">
        <w:rPr>
          <w:sz w:val="24"/>
          <w:szCs w:val="24"/>
          <w:lang w:val="kk-KZ"/>
        </w:rPr>
        <w:t xml:space="preserve">6. </w:t>
      </w:r>
      <w:r w:rsidRPr="00B92803">
        <w:rPr>
          <w:sz w:val="24"/>
          <w:szCs w:val="24"/>
        </w:rPr>
        <w:t>Николаев А.Я. Биологическая химия. М. Мед. информ. агентство. 2004.</w:t>
      </w:r>
    </w:p>
    <w:p w:rsidR="00314015" w:rsidRPr="00B92803" w:rsidRDefault="00314015" w:rsidP="00314015">
      <w:pPr>
        <w:autoSpaceDE w:val="0"/>
        <w:autoSpaceDN w:val="0"/>
        <w:ind w:left="644" w:right="-766"/>
        <w:outlineLvl w:val="0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B92803">
        <w:rPr>
          <w:rFonts w:ascii="Times New Roman" w:hAnsi="Times New Roman" w:cs="Times New Roman"/>
          <w:sz w:val="24"/>
          <w:szCs w:val="24"/>
        </w:rPr>
        <w:t>Белясова Н.А.. Биохимия и молекулярная биология. Минск, Книжный дом, 2004.</w:t>
      </w:r>
    </w:p>
    <w:p w:rsidR="00314015" w:rsidRPr="00B92803" w:rsidRDefault="00314015" w:rsidP="00314015">
      <w:pPr>
        <w:pStyle w:val="2"/>
        <w:numPr>
          <w:ilvl w:val="0"/>
          <w:numId w:val="12"/>
        </w:numPr>
        <w:ind w:right="-299"/>
        <w:outlineLvl w:val="0"/>
        <w:rPr>
          <w:rFonts w:ascii="Times New Roman" w:hAnsi="Times New Roman"/>
          <w:b w:val="0"/>
          <w:sz w:val="24"/>
          <w:szCs w:val="24"/>
        </w:rPr>
      </w:pPr>
      <w:r w:rsidRPr="00B92803">
        <w:rPr>
          <w:rFonts w:ascii="Times New Roman" w:hAnsi="Times New Roman"/>
          <w:b w:val="0"/>
          <w:sz w:val="24"/>
          <w:szCs w:val="24"/>
          <w:lang w:val="ru-RU"/>
        </w:rPr>
        <w:t>Под ред. Плетневой Т.В. Токсикологическая химия. М</w:t>
      </w:r>
      <w:r w:rsidRPr="00B92803">
        <w:rPr>
          <w:rFonts w:ascii="Times New Roman" w:hAnsi="Times New Roman"/>
          <w:b w:val="0"/>
          <w:sz w:val="24"/>
          <w:szCs w:val="24"/>
        </w:rPr>
        <w:t>осква, ГЭОТАР-Медиа,2005,</w:t>
      </w:r>
    </w:p>
    <w:p w:rsidR="00314015" w:rsidRPr="00B92803" w:rsidRDefault="00314015" w:rsidP="00314015">
      <w:pPr>
        <w:pStyle w:val="2"/>
        <w:ind w:right="-299"/>
        <w:outlineLvl w:val="0"/>
        <w:rPr>
          <w:rFonts w:ascii="Times New Roman" w:hAnsi="Times New Roman"/>
          <w:b w:val="0"/>
          <w:sz w:val="24"/>
          <w:szCs w:val="24"/>
        </w:rPr>
      </w:pPr>
      <w:r w:rsidRPr="00B92803">
        <w:rPr>
          <w:rFonts w:ascii="Times New Roman" w:hAnsi="Times New Roman"/>
          <w:b w:val="0"/>
          <w:sz w:val="24"/>
          <w:szCs w:val="24"/>
        </w:rPr>
        <w:t>512с</w:t>
      </w:r>
    </w:p>
    <w:p w:rsidR="00314015" w:rsidRPr="00B92803" w:rsidRDefault="00314015" w:rsidP="00314015">
      <w:pPr>
        <w:numPr>
          <w:ilvl w:val="0"/>
          <w:numId w:val="12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</w:rPr>
        <w:t>Кнорре</w:t>
      </w: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2803">
        <w:rPr>
          <w:rFonts w:ascii="Times New Roman" w:hAnsi="Times New Roman" w:cs="Times New Roman"/>
          <w:sz w:val="24"/>
          <w:szCs w:val="24"/>
        </w:rPr>
        <w:t>Д.Г., Мызина</w:t>
      </w: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2803">
        <w:rPr>
          <w:rFonts w:ascii="Times New Roman" w:hAnsi="Times New Roman" w:cs="Times New Roman"/>
          <w:sz w:val="24"/>
          <w:szCs w:val="24"/>
        </w:rPr>
        <w:t xml:space="preserve">С.Д.. Биологическая химия. М. Высшая школа, 2002. </w:t>
      </w:r>
    </w:p>
    <w:p w:rsidR="00314015" w:rsidRPr="00B92803" w:rsidRDefault="00314015" w:rsidP="0031401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</w:rPr>
        <w:t>Штрауб</w:t>
      </w: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 Ф.Б</w:t>
      </w:r>
      <w:r w:rsidRPr="00B92803">
        <w:rPr>
          <w:rFonts w:ascii="Times New Roman" w:hAnsi="Times New Roman" w:cs="Times New Roman"/>
          <w:sz w:val="24"/>
          <w:szCs w:val="24"/>
        </w:rPr>
        <w:t>. Биохимия, Будапешт, 1965.</w:t>
      </w:r>
    </w:p>
    <w:p w:rsidR="00314015" w:rsidRPr="00B92803" w:rsidRDefault="00314015" w:rsidP="00314015">
      <w:pPr>
        <w:pStyle w:val="a7"/>
        <w:numPr>
          <w:ilvl w:val="0"/>
          <w:numId w:val="12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>Мусил Я., Новакова  О., Кунц К. Современная биохимия в схемах. М., Мир, 1984.</w:t>
      </w:r>
    </w:p>
    <w:p w:rsidR="00314015" w:rsidRPr="00B92803" w:rsidRDefault="00314015" w:rsidP="0031401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>Дэгли С., Никольсон Д. Метаболические пути. М., Мир, 1973.</w:t>
      </w:r>
    </w:p>
    <w:p w:rsidR="00314015" w:rsidRPr="00B92803" w:rsidRDefault="00314015" w:rsidP="00314015">
      <w:pPr>
        <w:keepNext/>
        <w:tabs>
          <w:tab w:val="center" w:pos="9639"/>
        </w:tabs>
        <w:autoSpaceDE w:val="0"/>
        <w:autoSpaceDN w:val="0"/>
        <w:ind w:left="405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314015" w:rsidRPr="00B92803" w:rsidRDefault="00314015" w:rsidP="00314015">
      <w:pPr>
        <w:keepNext/>
        <w:tabs>
          <w:tab w:val="center" w:pos="9639"/>
        </w:tabs>
        <w:autoSpaceDE w:val="0"/>
        <w:autoSpaceDN w:val="0"/>
        <w:ind w:left="405"/>
        <w:jc w:val="center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B92803">
        <w:rPr>
          <w:rFonts w:ascii="Times New Roman" w:hAnsi="Times New Roman" w:cs="Times New Roman"/>
          <w:b/>
          <w:sz w:val="24"/>
          <w:szCs w:val="24"/>
          <w:lang w:val="kk-KZ"/>
        </w:rPr>
        <w:t>«Өсімдіктер физиологиясы» бойынша:</w:t>
      </w:r>
    </w:p>
    <w:p w:rsidR="00314015" w:rsidRPr="00B92803" w:rsidRDefault="00314015" w:rsidP="00314015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 Атабаева С.Д. Өсімдіктер физиологиясы. Алматы: Казақ Университеті. 2012 ж.</w:t>
      </w:r>
    </w:p>
    <w:p w:rsidR="00314015" w:rsidRPr="00B92803" w:rsidRDefault="00314015" w:rsidP="00314015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 Қалекенов Ж.Ө. Өсімдіктер физиологиясы. Алматы, 2004.  456 бет.</w:t>
      </w:r>
    </w:p>
    <w:p w:rsidR="00314015" w:rsidRPr="00B92803" w:rsidRDefault="00314015" w:rsidP="00314015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  <w:lang w:val="kk-KZ"/>
        </w:rPr>
        <w:t xml:space="preserve"> Алехина Н.А., Балнокин Ю.В., Гавриленко В.Ф. «Физиология растений». Под ред. И.П.Ермакова.  М.: 2007 </w:t>
      </w:r>
      <w:r w:rsidRPr="00B92803">
        <w:rPr>
          <w:rFonts w:ascii="Times New Roman" w:hAnsi="Times New Roman" w:cs="Times New Roman"/>
          <w:sz w:val="24"/>
          <w:szCs w:val="24"/>
        </w:rPr>
        <w:t>г. 640 с.</w:t>
      </w:r>
    </w:p>
    <w:p w:rsidR="00314015" w:rsidRPr="00B92803" w:rsidRDefault="00314015" w:rsidP="00314015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</w:rPr>
        <w:t xml:space="preserve"> Медведьев С.С. – Изд-во Санкт-Петербургского Университета, 2006 г. - 336 с.  </w:t>
      </w:r>
    </w:p>
    <w:p w:rsidR="00314015" w:rsidRPr="00B92803" w:rsidRDefault="00314015" w:rsidP="00314015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03">
        <w:rPr>
          <w:rFonts w:ascii="Times New Roman" w:hAnsi="Times New Roman" w:cs="Times New Roman"/>
          <w:sz w:val="24"/>
          <w:szCs w:val="24"/>
        </w:rPr>
        <w:t xml:space="preserve">Якушкина Н.И. </w:t>
      </w:r>
      <w:r w:rsidRPr="00B92803">
        <w:rPr>
          <w:rFonts w:ascii="Times New Roman" w:hAnsi="Times New Roman" w:cs="Times New Roman"/>
          <w:sz w:val="24"/>
          <w:szCs w:val="24"/>
          <w:lang w:val="kk-KZ"/>
        </w:rPr>
        <w:t>«Ф</w:t>
      </w:r>
      <w:r w:rsidRPr="00B92803">
        <w:rPr>
          <w:rFonts w:ascii="Times New Roman" w:hAnsi="Times New Roman" w:cs="Times New Roman"/>
          <w:sz w:val="24"/>
          <w:szCs w:val="24"/>
        </w:rPr>
        <w:t>изиология растений». М.: Гуманитар. изд. центрВЛАДОС, 2005. 463 с.</w:t>
      </w:r>
    </w:p>
    <w:p w:rsidR="00314015" w:rsidRPr="00B92803" w:rsidRDefault="00314015" w:rsidP="00314015">
      <w:pPr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1A704B" w:rsidRPr="00B92803" w:rsidRDefault="001A704B" w:rsidP="003140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704B" w:rsidRPr="00B92803" w:rsidSect="0008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06D"/>
    <w:multiLevelType w:val="singleLevel"/>
    <w:tmpl w:val="57A02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1">
    <w:nsid w:val="0D867580"/>
    <w:multiLevelType w:val="hybridMultilevel"/>
    <w:tmpl w:val="E452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733B"/>
    <w:multiLevelType w:val="hybridMultilevel"/>
    <w:tmpl w:val="DAFA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E2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EA2B58"/>
    <w:multiLevelType w:val="hybridMultilevel"/>
    <w:tmpl w:val="12D6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B6FA2"/>
    <w:multiLevelType w:val="hybridMultilevel"/>
    <w:tmpl w:val="7854AD32"/>
    <w:lvl w:ilvl="0" w:tplc="672098C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A173B9C"/>
    <w:multiLevelType w:val="hybridMultilevel"/>
    <w:tmpl w:val="42A661B6"/>
    <w:lvl w:ilvl="0" w:tplc="C0CA917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1076BBE"/>
    <w:multiLevelType w:val="hybridMultilevel"/>
    <w:tmpl w:val="6E2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65D35"/>
    <w:multiLevelType w:val="hybridMultilevel"/>
    <w:tmpl w:val="D0F83AE2"/>
    <w:lvl w:ilvl="0" w:tplc="39DC118E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9735A9E"/>
    <w:multiLevelType w:val="hybridMultilevel"/>
    <w:tmpl w:val="2BE8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D6549"/>
    <w:multiLevelType w:val="hybridMultilevel"/>
    <w:tmpl w:val="01B2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34639"/>
    <w:multiLevelType w:val="hybridMultilevel"/>
    <w:tmpl w:val="12021586"/>
    <w:lvl w:ilvl="0" w:tplc="AAECABE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FA"/>
    <w:rsid w:val="00031E5D"/>
    <w:rsid w:val="0004607F"/>
    <w:rsid w:val="000510FA"/>
    <w:rsid w:val="0008266F"/>
    <w:rsid w:val="00084760"/>
    <w:rsid w:val="000E2B01"/>
    <w:rsid w:val="00196818"/>
    <w:rsid w:val="001A704B"/>
    <w:rsid w:val="001E5690"/>
    <w:rsid w:val="001F7D3F"/>
    <w:rsid w:val="00221C89"/>
    <w:rsid w:val="00231975"/>
    <w:rsid w:val="002A39FB"/>
    <w:rsid w:val="00314015"/>
    <w:rsid w:val="00347784"/>
    <w:rsid w:val="0044663C"/>
    <w:rsid w:val="00460946"/>
    <w:rsid w:val="005367DB"/>
    <w:rsid w:val="005A4077"/>
    <w:rsid w:val="0061564D"/>
    <w:rsid w:val="0062348A"/>
    <w:rsid w:val="00636D44"/>
    <w:rsid w:val="006829E7"/>
    <w:rsid w:val="006B0903"/>
    <w:rsid w:val="006B3AEB"/>
    <w:rsid w:val="006D0663"/>
    <w:rsid w:val="006E58AA"/>
    <w:rsid w:val="00702322"/>
    <w:rsid w:val="00754323"/>
    <w:rsid w:val="00785433"/>
    <w:rsid w:val="007D40D0"/>
    <w:rsid w:val="007E4E03"/>
    <w:rsid w:val="00863E3B"/>
    <w:rsid w:val="0087303F"/>
    <w:rsid w:val="008B441B"/>
    <w:rsid w:val="008B74F3"/>
    <w:rsid w:val="008D0A33"/>
    <w:rsid w:val="0091552A"/>
    <w:rsid w:val="0092621F"/>
    <w:rsid w:val="009A6553"/>
    <w:rsid w:val="009B0D8C"/>
    <w:rsid w:val="009B7D11"/>
    <w:rsid w:val="00A224B6"/>
    <w:rsid w:val="00AD4C24"/>
    <w:rsid w:val="00AE37BC"/>
    <w:rsid w:val="00B2711D"/>
    <w:rsid w:val="00B56B32"/>
    <w:rsid w:val="00B84E71"/>
    <w:rsid w:val="00B92391"/>
    <w:rsid w:val="00B92803"/>
    <w:rsid w:val="00C111DD"/>
    <w:rsid w:val="00D22E4A"/>
    <w:rsid w:val="00D44398"/>
    <w:rsid w:val="00D77250"/>
    <w:rsid w:val="00DC20BA"/>
    <w:rsid w:val="00E55273"/>
    <w:rsid w:val="00EE33D5"/>
    <w:rsid w:val="00EE349E"/>
    <w:rsid w:val="00EF0B60"/>
    <w:rsid w:val="00F06700"/>
    <w:rsid w:val="00FE064A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0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0510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0510FA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0510FA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Body Text 2"/>
    <w:basedOn w:val="a"/>
    <w:link w:val="20"/>
    <w:rsid w:val="000510FA"/>
    <w:pPr>
      <w:spacing w:after="0" w:line="240" w:lineRule="auto"/>
      <w:jc w:val="both"/>
    </w:pPr>
    <w:rPr>
      <w:rFonts w:ascii="Times Kaz" w:eastAsia="Times New Roman" w:hAnsi="Times Kaz" w:cs="Times New Roman"/>
      <w:b/>
      <w:sz w:val="28"/>
      <w:szCs w:val="20"/>
      <w:lang w:val="en-US" w:eastAsia="ko-KR"/>
    </w:rPr>
  </w:style>
  <w:style w:type="character" w:customStyle="1" w:styleId="20">
    <w:name w:val="Основной текст 2 Знак"/>
    <w:basedOn w:val="a0"/>
    <w:link w:val="2"/>
    <w:rsid w:val="000510FA"/>
    <w:rPr>
      <w:rFonts w:ascii="Times Kaz" w:eastAsia="Times New Roman" w:hAnsi="Times Kaz" w:cs="Times New Roman"/>
      <w:b/>
      <w:sz w:val="28"/>
      <w:szCs w:val="20"/>
      <w:lang w:val="en-US" w:eastAsia="ko-KR"/>
    </w:rPr>
  </w:style>
  <w:style w:type="paragraph" w:customStyle="1" w:styleId="1">
    <w:name w:val="Обычный1"/>
    <w:rsid w:val="000510F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0510FA"/>
    <w:pPr>
      <w:tabs>
        <w:tab w:val="left" w:pos="7655"/>
      </w:tabs>
      <w:ind w:right="-99"/>
      <w:jc w:val="both"/>
    </w:pPr>
    <w:rPr>
      <w:sz w:val="24"/>
    </w:rPr>
  </w:style>
  <w:style w:type="paragraph" w:styleId="a7">
    <w:name w:val="List Paragraph"/>
    <w:basedOn w:val="a"/>
    <w:uiPriority w:val="34"/>
    <w:qFormat/>
    <w:rsid w:val="00D77250"/>
    <w:pPr>
      <w:ind w:left="720"/>
      <w:contextualSpacing/>
    </w:pPr>
  </w:style>
  <w:style w:type="character" w:styleId="a8">
    <w:name w:val="page number"/>
    <w:basedOn w:val="a0"/>
    <w:rsid w:val="0004607F"/>
  </w:style>
  <w:style w:type="paragraph" w:styleId="a9">
    <w:name w:val="Body Text Indent"/>
    <w:basedOn w:val="a"/>
    <w:link w:val="aa"/>
    <w:uiPriority w:val="99"/>
    <w:semiHidden/>
    <w:unhideWhenUsed/>
    <w:rsid w:val="000460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6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0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0510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0510FA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0510FA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Body Text 2"/>
    <w:basedOn w:val="a"/>
    <w:link w:val="20"/>
    <w:rsid w:val="000510FA"/>
    <w:pPr>
      <w:spacing w:after="0" w:line="240" w:lineRule="auto"/>
      <w:jc w:val="both"/>
    </w:pPr>
    <w:rPr>
      <w:rFonts w:ascii="Times Kaz" w:eastAsia="Times New Roman" w:hAnsi="Times Kaz" w:cs="Times New Roman"/>
      <w:b/>
      <w:sz w:val="28"/>
      <w:szCs w:val="20"/>
      <w:lang w:val="en-US" w:eastAsia="ko-KR"/>
    </w:rPr>
  </w:style>
  <w:style w:type="character" w:customStyle="1" w:styleId="20">
    <w:name w:val="Основной текст 2 Знак"/>
    <w:basedOn w:val="a0"/>
    <w:link w:val="2"/>
    <w:rsid w:val="000510FA"/>
    <w:rPr>
      <w:rFonts w:ascii="Times Kaz" w:eastAsia="Times New Roman" w:hAnsi="Times Kaz" w:cs="Times New Roman"/>
      <w:b/>
      <w:sz w:val="28"/>
      <w:szCs w:val="20"/>
      <w:lang w:val="en-US" w:eastAsia="ko-KR"/>
    </w:rPr>
  </w:style>
  <w:style w:type="paragraph" w:customStyle="1" w:styleId="1">
    <w:name w:val="Обычный1"/>
    <w:rsid w:val="000510F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0510FA"/>
    <w:pPr>
      <w:tabs>
        <w:tab w:val="left" w:pos="7655"/>
      </w:tabs>
      <w:ind w:right="-99"/>
      <w:jc w:val="both"/>
    </w:pPr>
    <w:rPr>
      <w:sz w:val="24"/>
    </w:rPr>
  </w:style>
  <w:style w:type="paragraph" w:styleId="a7">
    <w:name w:val="List Paragraph"/>
    <w:basedOn w:val="a"/>
    <w:uiPriority w:val="34"/>
    <w:qFormat/>
    <w:rsid w:val="00D77250"/>
    <w:pPr>
      <w:ind w:left="720"/>
      <w:contextualSpacing/>
    </w:pPr>
  </w:style>
  <w:style w:type="character" w:styleId="a8">
    <w:name w:val="page number"/>
    <w:basedOn w:val="a0"/>
    <w:rsid w:val="0004607F"/>
  </w:style>
  <w:style w:type="paragraph" w:styleId="a9">
    <w:name w:val="Body Text Indent"/>
    <w:basedOn w:val="a"/>
    <w:link w:val="aa"/>
    <w:uiPriority w:val="99"/>
    <w:semiHidden/>
    <w:unhideWhenUsed/>
    <w:rsid w:val="000460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2019-01-03T07:54:00Z</dcterms:created>
  <dcterms:modified xsi:type="dcterms:W3CDTF">2019-01-03T07:54:00Z</dcterms:modified>
</cp:coreProperties>
</file>